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2C2D0" w14:textId="4F6B816B" w:rsidR="00BB5817" w:rsidRDefault="009E4E2F" w:rsidP="00620C88">
      <w:pPr>
        <w:jc w:val="center"/>
        <w:rPr>
          <w:rFonts w:eastAsia="Helvetica World" w:cs="Helvetica World"/>
          <w:i/>
          <w:iCs/>
          <w:color w:val="000000" w:themeColor="text1"/>
        </w:rPr>
      </w:pPr>
      <w:r>
        <w:rPr>
          <w:rFonts w:eastAsia="Helvetica World" w:cs="Helvetica World"/>
          <w:i/>
          <w:iCs/>
          <w:color w:val="000000" w:themeColor="text1"/>
        </w:rPr>
        <w:t>„</w:t>
      </w:r>
      <w:r w:rsidR="00BB5817" w:rsidRPr="009E4E2F">
        <w:rPr>
          <w:rFonts w:eastAsia="Helvetica World" w:cs="Helvetica World"/>
          <w:i/>
          <w:iCs/>
          <w:color w:val="000000" w:themeColor="text1"/>
        </w:rPr>
        <w:t>Aus Bestand Zukunft machen – und aus vielen Gewerken ein funktionierendes Ganzes.</w:t>
      </w:r>
      <w:r>
        <w:rPr>
          <w:rFonts w:eastAsia="Helvetica World" w:cs="Helvetica World"/>
          <w:i/>
          <w:iCs/>
          <w:color w:val="000000" w:themeColor="text1"/>
        </w:rPr>
        <w:t>“</w:t>
      </w:r>
    </w:p>
    <w:p w14:paraId="389DA65B" w14:textId="77777777" w:rsidR="009E4E2F" w:rsidRPr="009E4E2F" w:rsidRDefault="009E4E2F" w:rsidP="00620C88">
      <w:pPr>
        <w:jc w:val="center"/>
        <w:rPr>
          <w:rFonts w:eastAsia="Helvetica World" w:cs="Helvetica World"/>
          <w:color w:val="000000" w:themeColor="text1"/>
        </w:rPr>
      </w:pPr>
    </w:p>
    <w:p w14:paraId="3E9875E3" w14:textId="77777777" w:rsidR="00BB5817" w:rsidRPr="00BB5817" w:rsidRDefault="00BB5817" w:rsidP="00620C88">
      <w:pPr>
        <w:rPr>
          <w:rFonts w:eastAsia="Helvetica World" w:cs="Helvetica World"/>
          <w:color w:val="000000" w:themeColor="text1"/>
        </w:rPr>
      </w:pPr>
      <w:r w:rsidRPr="00BB5817">
        <w:rPr>
          <w:rFonts w:eastAsia="Helvetica World" w:cs="Helvetica World"/>
          <w:color w:val="000000" w:themeColor="text1"/>
        </w:rPr>
        <w:t>Hunold Immobilien entwickelt und betreut Immobilien mit langfristigem Blick. Aktuell steht </w:t>
      </w:r>
      <w:r w:rsidRPr="00BB5817">
        <w:rPr>
          <w:rFonts w:eastAsia="Helvetica World" w:cs="Helvetica World"/>
          <w:b/>
          <w:bCs/>
          <w:color w:val="000000" w:themeColor="text1"/>
        </w:rPr>
        <w:t>mit der Halle Zwei der alten Spinnerei in Leinefelde</w:t>
      </w:r>
      <w:r w:rsidRPr="00BB5817">
        <w:rPr>
          <w:rFonts w:eastAsia="Helvetica World" w:cs="Helvetica World"/>
          <w:color w:val="000000" w:themeColor="text1"/>
        </w:rPr>
        <w:t> ein besonderes Projekt im Mittelpunkt: eine Bestandsimmobilie mit Charakter, Substanz und vielen Möglichkeiten. Aus bestehenden Hallen sollen Schritt für Schritt nutzbare Geschäfts- und Produktionsflächen entstehen – mit mehreren Bauabschnitten, unterschiedlichen Gewerken und der Aufgabe, aus vielen Einzelthemen ein sauberes Gesamtbild zu formen.</w:t>
      </w:r>
    </w:p>
    <w:p w14:paraId="79EF5483" w14:textId="77777777" w:rsidR="00BB5817" w:rsidRDefault="00BB5817" w:rsidP="00620C88">
      <w:pPr>
        <w:rPr>
          <w:rFonts w:eastAsia="Helvetica World" w:cs="Helvetica World"/>
          <w:b/>
          <w:bCs/>
          <w:color w:val="000000" w:themeColor="text1"/>
        </w:rPr>
      </w:pPr>
      <w:r w:rsidRPr="00BB5817">
        <w:rPr>
          <w:rFonts w:eastAsia="Helvetica World" w:cs="Helvetica World"/>
          <w:color w:val="000000" w:themeColor="text1"/>
        </w:rPr>
        <w:t>Für dieses Projekt suchen wir</w:t>
      </w:r>
      <w:r w:rsidRPr="00BB5817">
        <w:rPr>
          <w:rFonts w:eastAsia="Helvetica World" w:cs="Helvetica World"/>
          <w:b/>
          <w:bCs/>
          <w:color w:val="000000" w:themeColor="text1"/>
        </w:rPr>
        <w:t> ab dem 15.08</w:t>
      </w:r>
      <w:r w:rsidRPr="00BB5817">
        <w:rPr>
          <w:rFonts w:eastAsia="Helvetica World" w:cs="Helvetica World"/>
          <w:color w:val="000000" w:themeColor="text1"/>
        </w:rPr>
        <w:t>. oder nach Absprache eine Persönlichkeit, die </w:t>
      </w:r>
      <w:r w:rsidRPr="00BB5817">
        <w:rPr>
          <w:rFonts w:eastAsia="Helvetica World" w:cs="Helvetica World"/>
          <w:b/>
          <w:bCs/>
          <w:color w:val="000000" w:themeColor="text1"/>
        </w:rPr>
        <w:t>Baustellen nicht nur verwaltet, sondern führt.</w:t>
      </w:r>
    </w:p>
    <w:p w14:paraId="6835382D" w14:textId="77777777" w:rsidR="00620C88" w:rsidRPr="00BB5817" w:rsidRDefault="00620C88" w:rsidP="00BB5817">
      <w:pPr>
        <w:rPr>
          <w:rFonts w:eastAsia="Helvetica World" w:cs="Helvetica World"/>
          <w:color w:val="000000" w:themeColor="text1"/>
        </w:rPr>
      </w:pPr>
    </w:p>
    <w:p w14:paraId="6D8A17A1" w14:textId="77777777" w:rsidR="00BB5817" w:rsidRPr="00620C88" w:rsidRDefault="00BB5817" w:rsidP="00620C88">
      <w:pPr>
        <w:pStyle w:val="berschrift1"/>
        <w:jc w:val="center"/>
        <w:rPr>
          <w:rFonts w:eastAsia="Helvetica World"/>
          <w:color w:val="auto"/>
          <w:sz w:val="24"/>
          <w:szCs w:val="24"/>
        </w:rPr>
      </w:pPr>
      <w:r w:rsidRPr="00BB5817">
        <w:rPr>
          <w:rFonts w:eastAsia="Helvetica World"/>
        </w:rPr>
        <w:t>Bau- und Projektleiter Bestandsimmobilie (m/w/d)</w:t>
      </w:r>
      <w:r w:rsidRPr="00BB5817">
        <w:rPr>
          <w:rFonts w:eastAsia="Helvetica World"/>
        </w:rPr>
        <w:br/>
      </w:r>
      <w:r w:rsidRPr="00620C88">
        <w:rPr>
          <w:rFonts w:eastAsia="Helvetica World"/>
          <w:color w:val="auto"/>
          <w:sz w:val="20"/>
          <w:szCs w:val="20"/>
        </w:rPr>
        <w:t>– wenn aus alten Mauern neue Möglichkeiten werden –</w:t>
      </w:r>
    </w:p>
    <w:p w14:paraId="4197C86F" w14:textId="77777777" w:rsidR="00620C88" w:rsidRPr="00BB5817" w:rsidRDefault="00620C88" w:rsidP="00620C88">
      <w:pPr>
        <w:jc w:val="center"/>
        <w:rPr>
          <w:rFonts w:eastAsia="Helvetica World" w:cs="Helvetica World"/>
          <w:color w:val="000000" w:themeColor="text1"/>
        </w:rPr>
      </w:pPr>
    </w:p>
    <w:p w14:paraId="14B1AABF" w14:textId="01C1E532" w:rsidR="00BB5817" w:rsidRPr="009E4E2F" w:rsidRDefault="00BB5817" w:rsidP="009E4E2F">
      <w:pPr>
        <w:pStyle w:val="berschrift2"/>
        <w:jc w:val="center"/>
        <w:rPr>
          <w:rFonts w:eastAsia="Helvetica World"/>
          <w:sz w:val="24"/>
          <w:szCs w:val="24"/>
        </w:rPr>
      </w:pPr>
      <w:r w:rsidRPr="009E4E2F">
        <w:rPr>
          <w:rFonts w:eastAsia="Helvetica World"/>
          <w:sz w:val="24"/>
          <w:szCs w:val="24"/>
        </w:rPr>
        <w:t>Das Spielfeld</w:t>
      </w:r>
    </w:p>
    <w:p w14:paraId="2F0BF192" w14:textId="77777777" w:rsidR="00620C88" w:rsidRDefault="00BB5817" w:rsidP="00620C88">
      <w:pPr>
        <w:numPr>
          <w:ilvl w:val="0"/>
          <w:numId w:val="16"/>
        </w:numPr>
        <w:spacing w:after="120" w:line="240" w:lineRule="auto"/>
        <w:rPr>
          <w:rFonts w:eastAsia="Helvetica World" w:cs="Helvetica World"/>
          <w:color w:val="000000" w:themeColor="text1"/>
        </w:rPr>
      </w:pPr>
      <w:r w:rsidRPr="00BB5817">
        <w:rPr>
          <w:rFonts w:eastAsia="Helvetica World" w:cs="Helvetica World"/>
          <w:color w:val="000000" w:themeColor="text1"/>
        </w:rPr>
        <w:t>Sie sorgen dafür, dass aus einer Bestandsimmobilie mit Geschichte ein zukunftsfähiges Projekt wird.</w:t>
      </w:r>
    </w:p>
    <w:p w14:paraId="5A51DFFC" w14:textId="71BB0717" w:rsidR="00BB5817" w:rsidRPr="00620C88" w:rsidRDefault="00BB5817" w:rsidP="00620C88">
      <w:pPr>
        <w:numPr>
          <w:ilvl w:val="0"/>
          <w:numId w:val="16"/>
        </w:numPr>
        <w:spacing w:after="120" w:line="240" w:lineRule="auto"/>
        <w:ind w:left="357" w:hanging="357"/>
        <w:rPr>
          <w:rFonts w:eastAsia="Helvetica World" w:cs="Helvetica World"/>
          <w:color w:val="000000" w:themeColor="text1"/>
        </w:rPr>
      </w:pPr>
      <w:r w:rsidRPr="00620C88">
        <w:rPr>
          <w:rFonts w:eastAsia="Helvetica World" w:cs="Helvetica World"/>
          <w:color w:val="000000" w:themeColor="text1"/>
        </w:rPr>
        <w:t>Sie koordinieren externe Gewerke, behalten Termine, Abläufe und Qualität im Blick und wissen, wann man nachfragt, nachsteuert oder einfach entscheidet.</w:t>
      </w:r>
    </w:p>
    <w:p w14:paraId="120A9FA4" w14:textId="77777777" w:rsidR="00BB5817" w:rsidRPr="00BB5817" w:rsidRDefault="00BB5817" w:rsidP="00620C88">
      <w:pPr>
        <w:numPr>
          <w:ilvl w:val="0"/>
          <w:numId w:val="16"/>
        </w:numPr>
        <w:spacing w:after="120" w:line="240" w:lineRule="auto"/>
        <w:rPr>
          <w:rFonts w:eastAsia="Helvetica World" w:cs="Helvetica World"/>
          <w:color w:val="000000" w:themeColor="text1"/>
        </w:rPr>
      </w:pPr>
      <w:r w:rsidRPr="00BB5817">
        <w:rPr>
          <w:rFonts w:eastAsia="Helvetica World" w:cs="Helvetica World"/>
          <w:color w:val="000000" w:themeColor="text1"/>
        </w:rPr>
        <w:t>Sie begleiten verschiedene Bauabschnitte rund um Straßenbau, Innenausbau, Boden, Brandschutz und weitere Themen, die bei einer Umnutzung im Bestand dazugehören.</w:t>
      </w:r>
    </w:p>
    <w:p w14:paraId="3C9B08EE" w14:textId="77777777" w:rsidR="00BB5817" w:rsidRPr="00BB5817" w:rsidRDefault="00BB5817" w:rsidP="00620C88">
      <w:pPr>
        <w:numPr>
          <w:ilvl w:val="0"/>
          <w:numId w:val="16"/>
        </w:numPr>
        <w:spacing w:after="120" w:line="240" w:lineRule="auto"/>
        <w:rPr>
          <w:rFonts w:eastAsia="Helvetica World" w:cs="Helvetica World"/>
          <w:color w:val="000000" w:themeColor="text1"/>
        </w:rPr>
      </w:pPr>
      <w:r w:rsidRPr="00BB5817">
        <w:rPr>
          <w:rFonts w:eastAsia="Helvetica World" w:cs="Helvetica World"/>
          <w:color w:val="000000" w:themeColor="text1"/>
        </w:rPr>
        <w:t>Sie sind Ansprechpartner auf der Baustelle, bringen Struktur in Abstimmungen und sorgen dafür, dass alle Beteiligten wissen, was als Nächstes zu tun ist.</w:t>
      </w:r>
    </w:p>
    <w:p w14:paraId="22B26EB3" w14:textId="77777777" w:rsidR="00BB5817" w:rsidRPr="00BB5817" w:rsidRDefault="00BB5817" w:rsidP="00620C88">
      <w:pPr>
        <w:numPr>
          <w:ilvl w:val="0"/>
          <w:numId w:val="16"/>
        </w:numPr>
        <w:spacing w:after="120" w:line="240" w:lineRule="auto"/>
        <w:rPr>
          <w:rFonts w:eastAsia="Helvetica World" w:cs="Helvetica World"/>
          <w:color w:val="000000" w:themeColor="text1"/>
        </w:rPr>
      </w:pPr>
      <w:r w:rsidRPr="00BB5817">
        <w:rPr>
          <w:rFonts w:eastAsia="Helvetica World" w:cs="Helvetica World"/>
          <w:color w:val="000000" w:themeColor="text1"/>
        </w:rPr>
        <w:t>Sie erkennen frühzeitig, wenn etwas nicht zusammenpasst – bevor es später teuer, langsam oder unnötig kompliziert wird.</w:t>
      </w:r>
    </w:p>
    <w:p w14:paraId="324D9382" w14:textId="77777777" w:rsidR="00BB5817" w:rsidRPr="00BB5817" w:rsidRDefault="00BB5817" w:rsidP="00620C88">
      <w:pPr>
        <w:numPr>
          <w:ilvl w:val="0"/>
          <w:numId w:val="16"/>
        </w:numPr>
        <w:spacing w:after="120" w:line="240" w:lineRule="auto"/>
        <w:rPr>
          <w:rFonts w:eastAsia="Helvetica World" w:cs="Helvetica World"/>
          <w:color w:val="000000" w:themeColor="text1"/>
        </w:rPr>
      </w:pPr>
      <w:r w:rsidRPr="00BB5817">
        <w:rPr>
          <w:rFonts w:eastAsia="Helvetica World" w:cs="Helvetica World"/>
          <w:color w:val="000000" w:themeColor="text1"/>
        </w:rPr>
        <w:t>Sie dokumentieren den Fortschritt, prüfen Abläufe, stimmen sich mit externen Partnern ab und halten Christian Hunold als Ansprechpartner auf dem aktuellen Stand.</w:t>
      </w:r>
    </w:p>
    <w:p w14:paraId="6520AAD5" w14:textId="77777777" w:rsidR="00BB5817" w:rsidRPr="00BB5817" w:rsidRDefault="00BB5817" w:rsidP="00620C88">
      <w:pPr>
        <w:numPr>
          <w:ilvl w:val="0"/>
          <w:numId w:val="16"/>
        </w:numPr>
        <w:spacing w:after="120" w:line="240" w:lineRule="auto"/>
        <w:rPr>
          <w:rFonts w:eastAsia="Helvetica World" w:cs="Helvetica World"/>
          <w:color w:val="000000" w:themeColor="text1"/>
        </w:rPr>
      </w:pPr>
      <w:r w:rsidRPr="00BB5817">
        <w:rPr>
          <w:rFonts w:eastAsia="Helvetica World" w:cs="Helvetica World"/>
          <w:color w:val="000000" w:themeColor="text1"/>
        </w:rPr>
        <w:t>Sie haben ein Auge für Ordnung, Sicherheit, Qualität und realistische Lösungen – gerade dann, wenn Bestand eben nicht nach Lehrbuch funktioniert.</w:t>
      </w:r>
    </w:p>
    <w:p w14:paraId="31468798" w14:textId="77777777" w:rsidR="00BB5817" w:rsidRDefault="00BB5817" w:rsidP="00620C88">
      <w:pPr>
        <w:numPr>
          <w:ilvl w:val="0"/>
          <w:numId w:val="16"/>
        </w:numPr>
        <w:spacing w:after="120" w:line="240" w:lineRule="auto"/>
        <w:rPr>
          <w:rFonts w:eastAsia="Helvetica World" w:cs="Helvetica World"/>
          <w:color w:val="000000" w:themeColor="text1"/>
        </w:rPr>
      </w:pPr>
      <w:r w:rsidRPr="00BB5817">
        <w:rPr>
          <w:rFonts w:eastAsia="Helvetica World" w:cs="Helvetica World"/>
          <w:color w:val="000000" w:themeColor="text1"/>
        </w:rPr>
        <w:t>Und vor allem: Sie haben Freude daran, ein Projekt sichtbar voranzubringen.</w:t>
      </w:r>
    </w:p>
    <w:p w14:paraId="6831464E" w14:textId="77777777" w:rsidR="009E4E2F" w:rsidRPr="00BB5817" w:rsidRDefault="009E4E2F" w:rsidP="009E4E2F">
      <w:pPr>
        <w:spacing w:after="120" w:line="240" w:lineRule="auto"/>
        <w:ind w:left="360"/>
        <w:rPr>
          <w:rFonts w:eastAsia="Helvetica World" w:cs="Helvetica World"/>
          <w:color w:val="000000" w:themeColor="text1"/>
        </w:rPr>
      </w:pPr>
    </w:p>
    <w:p w14:paraId="79CCA05E" w14:textId="03D87E55" w:rsidR="00BB5817" w:rsidRPr="009E4E2F" w:rsidRDefault="00BB5817" w:rsidP="009E4E2F">
      <w:pPr>
        <w:pStyle w:val="berschrift2"/>
        <w:jc w:val="center"/>
        <w:rPr>
          <w:rFonts w:eastAsia="Helvetica World"/>
          <w:sz w:val="24"/>
          <w:szCs w:val="24"/>
        </w:rPr>
      </w:pPr>
      <w:r w:rsidRPr="009E4E2F">
        <w:rPr>
          <w:rFonts w:eastAsia="Helvetica World"/>
          <w:sz w:val="24"/>
          <w:szCs w:val="24"/>
        </w:rPr>
        <w:t>Ihr Prof</w:t>
      </w:r>
      <w:r w:rsidR="009E4E2F" w:rsidRPr="009E4E2F">
        <w:rPr>
          <w:rFonts w:eastAsia="Helvetica World"/>
          <w:sz w:val="24"/>
          <w:szCs w:val="24"/>
        </w:rPr>
        <w:t>il</w:t>
      </w:r>
    </w:p>
    <w:p w14:paraId="3A31214C" w14:textId="77777777" w:rsidR="00BB5817" w:rsidRPr="00BB5817" w:rsidRDefault="00BB5817" w:rsidP="00620C88">
      <w:pPr>
        <w:numPr>
          <w:ilvl w:val="0"/>
          <w:numId w:val="17"/>
        </w:numPr>
        <w:spacing w:after="120" w:line="240" w:lineRule="auto"/>
        <w:ind w:left="357" w:hanging="357"/>
        <w:rPr>
          <w:rFonts w:eastAsia="Helvetica World" w:cs="Helvetica World"/>
          <w:color w:val="000000" w:themeColor="text1"/>
        </w:rPr>
      </w:pPr>
      <w:r w:rsidRPr="00BB5817">
        <w:rPr>
          <w:rFonts w:eastAsia="Helvetica World" w:cs="Helvetica World"/>
          <w:color w:val="000000" w:themeColor="text1"/>
        </w:rPr>
        <w:t>Sie bringen Erfahrung aus Bauleitung, Projektleitung, Hochbau, Ausbau, Polierarbeit, Bestandsbau oder vergleichbaren Projekten mit.</w:t>
      </w:r>
    </w:p>
    <w:p w14:paraId="09D730DC" w14:textId="77777777" w:rsidR="00BB5817" w:rsidRPr="00BB5817" w:rsidRDefault="00BB5817" w:rsidP="00620C88">
      <w:pPr>
        <w:numPr>
          <w:ilvl w:val="0"/>
          <w:numId w:val="17"/>
        </w:numPr>
        <w:spacing w:after="120" w:line="240" w:lineRule="auto"/>
        <w:rPr>
          <w:rFonts w:eastAsia="Helvetica World" w:cs="Helvetica World"/>
          <w:color w:val="000000" w:themeColor="text1"/>
        </w:rPr>
      </w:pPr>
      <w:r w:rsidRPr="00BB5817">
        <w:rPr>
          <w:rFonts w:eastAsia="Helvetica World" w:cs="Helvetica World"/>
          <w:color w:val="000000" w:themeColor="text1"/>
        </w:rPr>
        <w:t>Sie kennen Baustellen nicht nur vom Papier, sondern wissen, wie es draußen wirklich läuft.</w:t>
      </w:r>
    </w:p>
    <w:p w14:paraId="1F7A3001" w14:textId="77777777" w:rsidR="00BB5817" w:rsidRPr="00BB5817" w:rsidRDefault="00BB5817" w:rsidP="00620C88">
      <w:pPr>
        <w:numPr>
          <w:ilvl w:val="0"/>
          <w:numId w:val="17"/>
        </w:numPr>
        <w:spacing w:after="120" w:line="240" w:lineRule="auto"/>
        <w:rPr>
          <w:rFonts w:eastAsia="Helvetica World" w:cs="Helvetica World"/>
          <w:color w:val="000000" w:themeColor="text1"/>
        </w:rPr>
      </w:pPr>
      <w:r w:rsidRPr="00BB5817">
        <w:rPr>
          <w:rFonts w:eastAsia="Helvetica World" w:cs="Helvetica World"/>
          <w:color w:val="000000" w:themeColor="text1"/>
        </w:rPr>
        <w:t>Sie können externe Gewerke koordinieren, klare Absprachen treffen und auch dann ruhig bleiben, wenn mehrere Themen gleichzeitig auf dem Tisch liegen.</w:t>
      </w:r>
    </w:p>
    <w:p w14:paraId="2D90662A" w14:textId="77777777" w:rsidR="00BB5817" w:rsidRPr="00BB5817" w:rsidRDefault="00BB5817" w:rsidP="00620C88">
      <w:pPr>
        <w:numPr>
          <w:ilvl w:val="0"/>
          <w:numId w:val="17"/>
        </w:numPr>
        <w:spacing w:after="120" w:line="240" w:lineRule="auto"/>
        <w:rPr>
          <w:rFonts w:eastAsia="Helvetica World" w:cs="Helvetica World"/>
          <w:color w:val="000000" w:themeColor="text1"/>
        </w:rPr>
      </w:pPr>
      <w:r w:rsidRPr="00BB5817">
        <w:rPr>
          <w:rFonts w:eastAsia="Helvetica World" w:cs="Helvetica World"/>
          <w:color w:val="000000" w:themeColor="text1"/>
        </w:rPr>
        <w:t>Sie denken lösungsorientiert, pragmatisch und mit Blick auf das große Ganze.</w:t>
      </w:r>
    </w:p>
    <w:p w14:paraId="17AC1DE5" w14:textId="77777777" w:rsidR="00BB5817" w:rsidRPr="00BB5817" w:rsidRDefault="00BB5817" w:rsidP="00620C88">
      <w:pPr>
        <w:numPr>
          <w:ilvl w:val="0"/>
          <w:numId w:val="17"/>
        </w:numPr>
        <w:spacing w:after="120" w:line="240" w:lineRule="auto"/>
        <w:rPr>
          <w:rFonts w:eastAsia="Helvetica World" w:cs="Helvetica World"/>
          <w:color w:val="000000" w:themeColor="text1"/>
        </w:rPr>
      </w:pPr>
      <w:r w:rsidRPr="00BB5817">
        <w:rPr>
          <w:rFonts w:eastAsia="Helvetica World" w:cs="Helvetica World"/>
          <w:color w:val="000000" w:themeColor="text1"/>
        </w:rPr>
        <w:t>Sie können mit Handwerkern, Planern, Entscheidern und Dienstleistern auf Augenhöhe sprechen.</w:t>
      </w:r>
    </w:p>
    <w:p w14:paraId="41039C5A" w14:textId="77777777" w:rsidR="00BB5817" w:rsidRPr="00BB5817" w:rsidRDefault="00BB5817" w:rsidP="00620C88">
      <w:pPr>
        <w:numPr>
          <w:ilvl w:val="0"/>
          <w:numId w:val="17"/>
        </w:numPr>
        <w:spacing w:after="120" w:line="240" w:lineRule="auto"/>
        <w:rPr>
          <w:rFonts w:eastAsia="Helvetica World" w:cs="Helvetica World"/>
          <w:color w:val="000000" w:themeColor="text1"/>
        </w:rPr>
      </w:pPr>
      <w:r w:rsidRPr="00BB5817">
        <w:rPr>
          <w:rFonts w:eastAsia="Helvetica World" w:cs="Helvetica World"/>
          <w:color w:val="000000" w:themeColor="text1"/>
        </w:rPr>
        <w:t>Sie haben idealerweise bereits ähnliche Projekte begleitet und können entsprechende Erfahrung oder Referenzen einbringen.</w:t>
      </w:r>
    </w:p>
    <w:p w14:paraId="148D22C1" w14:textId="77777777" w:rsidR="005765E1" w:rsidRDefault="005765E1" w:rsidP="005765E1">
      <w:pPr>
        <w:spacing w:after="120" w:line="240" w:lineRule="auto"/>
        <w:ind w:left="360"/>
        <w:rPr>
          <w:rFonts w:eastAsia="Helvetica World" w:cs="Helvetica World"/>
          <w:color w:val="000000" w:themeColor="text1"/>
        </w:rPr>
      </w:pPr>
    </w:p>
    <w:p w14:paraId="42921172" w14:textId="27DAEB99" w:rsidR="00BB5817" w:rsidRPr="00BB5817" w:rsidRDefault="00BB5817" w:rsidP="00620C88">
      <w:pPr>
        <w:numPr>
          <w:ilvl w:val="0"/>
          <w:numId w:val="17"/>
        </w:numPr>
        <w:spacing w:after="120" w:line="240" w:lineRule="auto"/>
        <w:rPr>
          <w:rFonts w:eastAsia="Helvetica World" w:cs="Helvetica World"/>
          <w:color w:val="000000" w:themeColor="text1"/>
        </w:rPr>
      </w:pPr>
      <w:r w:rsidRPr="00BB5817">
        <w:rPr>
          <w:rFonts w:eastAsia="Helvetica World" w:cs="Helvetica World"/>
          <w:color w:val="000000" w:themeColor="text1"/>
        </w:rPr>
        <w:t>Sie arbeiten selbstständig, zuverlässig und strukturiert – ohne für jede Entscheidung ein großes Meeting zu brauchen.</w:t>
      </w:r>
    </w:p>
    <w:p w14:paraId="78B419B4" w14:textId="77777777" w:rsidR="00BB5817" w:rsidRPr="00BB5817" w:rsidRDefault="00BB5817" w:rsidP="00620C88">
      <w:pPr>
        <w:numPr>
          <w:ilvl w:val="0"/>
          <w:numId w:val="17"/>
        </w:numPr>
        <w:spacing w:after="120" w:line="240" w:lineRule="auto"/>
        <w:rPr>
          <w:rFonts w:eastAsia="Helvetica World" w:cs="Helvetica World"/>
          <w:color w:val="000000" w:themeColor="text1"/>
        </w:rPr>
      </w:pPr>
      <w:r w:rsidRPr="00BB5817">
        <w:rPr>
          <w:rFonts w:eastAsia="Helvetica World" w:cs="Helvetica World"/>
          <w:color w:val="000000" w:themeColor="text1"/>
        </w:rPr>
        <w:t>Sie verstehen, dass eine Bestandsimmobilie Überraschungen mitbringen kann. Und genau das schreckt Sie nicht ab.</w:t>
      </w:r>
    </w:p>
    <w:p w14:paraId="13A60D81" w14:textId="77777777" w:rsidR="009E4E2F" w:rsidRDefault="00BB5817" w:rsidP="00620C88">
      <w:pPr>
        <w:numPr>
          <w:ilvl w:val="0"/>
          <w:numId w:val="17"/>
        </w:numPr>
        <w:spacing w:after="120" w:line="240" w:lineRule="auto"/>
        <w:rPr>
          <w:rFonts w:eastAsia="Helvetica World" w:cs="Helvetica World"/>
          <w:color w:val="000000" w:themeColor="text1"/>
        </w:rPr>
      </w:pPr>
      <w:r w:rsidRPr="00BB5817">
        <w:rPr>
          <w:rFonts w:eastAsia="Helvetica World" w:cs="Helvetica World"/>
          <w:color w:val="000000" w:themeColor="text1"/>
        </w:rPr>
        <w:t>Humor ist willkommen. Gerade auf Baustellen, auf denen nicht jeder Tag nach Plan läuft</w:t>
      </w:r>
    </w:p>
    <w:p w14:paraId="304AFFAF" w14:textId="237326D9" w:rsidR="00BB5817" w:rsidRPr="00BB5817" w:rsidRDefault="00BB5817" w:rsidP="00620C88">
      <w:pPr>
        <w:numPr>
          <w:ilvl w:val="0"/>
          <w:numId w:val="17"/>
        </w:numPr>
        <w:spacing w:after="120" w:line="240" w:lineRule="auto"/>
        <w:rPr>
          <w:rFonts w:eastAsia="Helvetica World" w:cs="Helvetica World"/>
          <w:color w:val="000000" w:themeColor="text1"/>
        </w:rPr>
      </w:pPr>
      <w:r w:rsidRPr="00BB5817">
        <w:rPr>
          <w:rFonts w:eastAsia="Helvetica World" w:cs="Helvetica World"/>
          <w:color w:val="000000" w:themeColor="text1"/>
        </w:rPr>
        <w:t>.</w:t>
      </w:r>
    </w:p>
    <w:p w14:paraId="483FA8A0" w14:textId="77777777" w:rsidR="00BB5817" w:rsidRPr="009E4E2F" w:rsidRDefault="00BB5817" w:rsidP="009E4E2F">
      <w:pPr>
        <w:pStyle w:val="berschrift2"/>
        <w:jc w:val="center"/>
        <w:rPr>
          <w:rFonts w:eastAsia="Helvetica World"/>
          <w:sz w:val="24"/>
          <w:szCs w:val="24"/>
        </w:rPr>
      </w:pPr>
      <w:r w:rsidRPr="009E4E2F">
        <w:rPr>
          <w:rFonts w:eastAsia="Helvetica World"/>
          <w:sz w:val="24"/>
          <w:szCs w:val="24"/>
        </w:rPr>
        <w:t>Unser Angebot</w:t>
      </w:r>
    </w:p>
    <w:p w14:paraId="4D34E9FA" w14:textId="77777777" w:rsidR="00BB5817" w:rsidRPr="00BB5817" w:rsidRDefault="00BB5817" w:rsidP="00620C88">
      <w:pPr>
        <w:numPr>
          <w:ilvl w:val="0"/>
          <w:numId w:val="18"/>
        </w:numPr>
        <w:spacing w:after="120" w:line="240" w:lineRule="auto"/>
        <w:rPr>
          <w:rFonts w:eastAsia="Helvetica World" w:cs="Helvetica World"/>
          <w:color w:val="000000" w:themeColor="text1"/>
        </w:rPr>
      </w:pPr>
      <w:r w:rsidRPr="00BB5817">
        <w:rPr>
          <w:rFonts w:eastAsia="Helvetica World" w:cs="Helvetica World"/>
          <w:color w:val="000000" w:themeColor="text1"/>
        </w:rPr>
        <w:t>Eine verantwortungsvolle Vollzeitstelle.</w:t>
      </w:r>
    </w:p>
    <w:p w14:paraId="0200EC39" w14:textId="77777777" w:rsidR="00BB5817" w:rsidRPr="00BB5817" w:rsidRDefault="00BB5817" w:rsidP="00620C88">
      <w:pPr>
        <w:numPr>
          <w:ilvl w:val="0"/>
          <w:numId w:val="18"/>
        </w:numPr>
        <w:spacing w:after="120" w:line="240" w:lineRule="auto"/>
        <w:rPr>
          <w:rFonts w:eastAsia="Helvetica World" w:cs="Helvetica World"/>
          <w:color w:val="000000" w:themeColor="text1"/>
        </w:rPr>
      </w:pPr>
      <w:r w:rsidRPr="00BB5817">
        <w:rPr>
          <w:rFonts w:eastAsia="Helvetica World" w:cs="Helvetica World"/>
          <w:color w:val="000000" w:themeColor="text1"/>
        </w:rPr>
        <w:t>Ein besonderes Immobilienprojekt mit Substanz, Geschichte und Entwicklungspotenzial.</w:t>
      </w:r>
    </w:p>
    <w:p w14:paraId="7872F65C" w14:textId="77777777" w:rsidR="00BB5817" w:rsidRPr="00BB5817" w:rsidRDefault="00BB5817" w:rsidP="00620C88">
      <w:pPr>
        <w:numPr>
          <w:ilvl w:val="0"/>
          <w:numId w:val="18"/>
        </w:numPr>
        <w:spacing w:after="120" w:line="240" w:lineRule="auto"/>
        <w:rPr>
          <w:rFonts w:eastAsia="Helvetica World" w:cs="Helvetica World"/>
          <w:color w:val="000000" w:themeColor="text1"/>
        </w:rPr>
      </w:pPr>
      <w:r w:rsidRPr="00BB5817">
        <w:rPr>
          <w:rFonts w:eastAsia="Helvetica World" w:cs="Helvetica World"/>
          <w:color w:val="000000" w:themeColor="text1"/>
        </w:rPr>
        <w:t>Arbeitsort ausschließlich an der Halle Zwei der alten Spinnerei in Leinefelde.</w:t>
      </w:r>
    </w:p>
    <w:p w14:paraId="6D621557" w14:textId="77777777" w:rsidR="00BB5817" w:rsidRPr="00BB5817" w:rsidRDefault="00BB5817" w:rsidP="00620C88">
      <w:pPr>
        <w:numPr>
          <w:ilvl w:val="0"/>
          <w:numId w:val="18"/>
        </w:numPr>
        <w:spacing w:after="120" w:line="240" w:lineRule="auto"/>
        <w:rPr>
          <w:rFonts w:eastAsia="Helvetica World" w:cs="Helvetica World"/>
          <w:color w:val="000000" w:themeColor="text1"/>
        </w:rPr>
      </w:pPr>
      <w:r w:rsidRPr="00BB5817">
        <w:rPr>
          <w:rFonts w:eastAsia="Helvetica World" w:cs="Helvetica World"/>
          <w:color w:val="000000" w:themeColor="text1"/>
        </w:rPr>
        <w:t>Flexible Arbeitszeiten und Gleitzeit nach Abstimmung.</w:t>
      </w:r>
    </w:p>
    <w:p w14:paraId="66D9AD5A" w14:textId="77777777" w:rsidR="00BB5817" w:rsidRPr="00BB5817" w:rsidRDefault="00BB5817" w:rsidP="00620C88">
      <w:pPr>
        <w:numPr>
          <w:ilvl w:val="0"/>
          <w:numId w:val="18"/>
        </w:numPr>
        <w:spacing w:after="120" w:line="240" w:lineRule="auto"/>
        <w:ind w:left="357" w:hanging="357"/>
        <w:rPr>
          <w:rFonts w:eastAsia="Helvetica World" w:cs="Helvetica World"/>
          <w:color w:val="000000" w:themeColor="text1"/>
        </w:rPr>
      </w:pPr>
      <w:r w:rsidRPr="00BB5817">
        <w:rPr>
          <w:rFonts w:eastAsia="Helvetica World" w:cs="Helvetica World"/>
          <w:color w:val="000000" w:themeColor="text1"/>
        </w:rPr>
        <w:t>Kurze Entscheidungswege und direkter Austausch mit dem Inhaber.</w:t>
      </w:r>
    </w:p>
    <w:p w14:paraId="47DC548C" w14:textId="77777777" w:rsidR="00BB5817" w:rsidRPr="00BB5817" w:rsidRDefault="00BB5817" w:rsidP="00620C88">
      <w:pPr>
        <w:numPr>
          <w:ilvl w:val="0"/>
          <w:numId w:val="18"/>
        </w:numPr>
        <w:spacing w:after="120" w:line="240" w:lineRule="auto"/>
        <w:rPr>
          <w:rFonts w:eastAsia="Helvetica World" w:cs="Helvetica World"/>
          <w:color w:val="000000" w:themeColor="text1"/>
        </w:rPr>
      </w:pPr>
      <w:r w:rsidRPr="00BB5817">
        <w:rPr>
          <w:rFonts w:eastAsia="Helvetica World" w:cs="Helvetica World"/>
          <w:color w:val="000000" w:themeColor="text1"/>
        </w:rPr>
        <w:t>Viel Eigenverantwortung in einem Projekt, bei dem man am Ende wirklich sieht, was man bewegt hat.</w:t>
      </w:r>
    </w:p>
    <w:p w14:paraId="6AA46C8D" w14:textId="77777777" w:rsidR="00BB5817" w:rsidRPr="00BB5817" w:rsidRDefault="00BB5817" w:rsidP="00620C88">
      <w:pPr>
        <w:numPr>
          <w:ilvl w:val="0"/>
          <w:numId w:val="18"/>
        </w:numPr>
        <w:spacing w:after="120" w:line="240" w:lineRule="auto"/>
        <w:rPr>
          <w:rFonts w:eastAsia="Helvetica World" w:cs="Helvetica World"/>
          <w:color w:val="000000" w:themeColor="text1"/>
        </w:rPr>
      </w:pPr>
      <w:r w:rsidRPr="00BB5817">
        <w:rPr>
          <w:rFonts w:eastAsia="Helvetica World" w:cs="Helvetica World"/>
          <w:color w:val="000000" w:themeColor="text1"/>
        </w:rPr>
        <w:t>Zusammenarbeit mit externen Gewerken, Partnern und Menschen, die Dinge umsetzen wollen.</w:t>
      </w:r>
    </w:p>
    <w:p w14:paraId="40E55A6E" w14:textId="77777777" w:rsidR="00BB5817" w:rsidRPr="00BB5817" w:rsidRDefault="00BB5817" w:rsidP="00620C88">
      <w:pPr>
        <w:numPr>
          <w:ilvl w:val="0"/>
          <w:numId w:val="18"/>
        </w:numPr>
        <w:spacing w:after="120" w:line="240" w:lineRule="auto"/>
        <w:rPr>
          <w:rFonts w:eastAsia="Helvetica World" w:cs="Helvetica World"/>
          <w:color w:val="000000" w:themeColor="text1"/>
        </w:rPr>
      </w:pPr>
      <w:r w:rsidRPr="00BB5817">
        <w:rPr>
          <w:rFonts w:eastAsia="Helvetica World" w:cs="Helvetica World"/>
          <w:color w:val="000000" w:themeColor="text1"/>
        </w:rPr>
        <w:t>Vergütung nach Qualifikation, Erfahrung und Verantwortung.</w:t>
      </w:r>
    </w:p>
    <w:p w14:paraId="11A09A52" w14:textId="77777777" w:rsidR="009C60BD" w:rsidRDefault="009C60BD" w:rsidP="007566E1">
      <w:pPr>
        <w:rPr>
          <w:rFonts w:eastAsia="Helvetica World" w:cs="Helvetica World"/>
          <w:color w:val="000000" w:themeColor="text1"/>
        </w:rPr>
      </w:pPr>
    </w:p>
    <w:p w14:paraId="41F1DB2D" w14:textId="4EAB9B9C" w:rsidR="007566E1" w:rsidRPr="007566E1" w:rsidRDefault="00620C88" w:rsidP="007566E1">
      <w:pPr>
        <w:rPr>
          <w:rFonts w:eastAsia="Helvetica World" w:cs="Helvetica World"/>
          <w:color w:val="000000" w:themeColor="text1"/>
        </w:rPr>
      </w:pPr>
      <w:r w:rsidRPr="00BB5817">
        <w:rPr>
          <w:rFonts w:eastAsia="Helvetica World" w:cs="Helvetica World"/>
          <w:color w:val="000000" w:themeColor="text1"/>
        </w:rPr>
        <w:t>Alles Weitere besprechen wir gerne persönlich. Ihr Ansprechpartner Christian Hunold freut sich auf Ihre Bewerbung. </w:t>
      </w:r>
      <w:r>
        <w:rPr>
          <w:rFonts w:eastAsia="Helvetica World" w:cs="Helvetica World"/>
          <w:color w:val="000000" w:themeColor="text1"/>
        </w:rPr>
        <w:t xml:space="preserve"> </w:t>
      </w:r>
      <w:r w:rsidR="00A7275A">
        <w:rPr>
          <w:rFonts w:eastAsia="Helvetica World" w:cs="Helvetica World"/>
          <w:color w:val="000000" w:themeColor="text1"/>
        </w:rPr>
        <w:t>Jetzt bewerben:</w:t>
      </w:r>
    </w:p>
    <w:tbl>
      <w:tblPr>
        <w:tblStyle w:val="Tabellenraster"/>
        <w:tblW w:w="0" w:type="auto"/>
        <w:tblBorders>
          <w:top w:val="none" w:sz="4" w:space="0" w:color="000000" w:themeColor="text1"/>
          <w:left w:val="none" w:sz="4" w:space="0" w:color="000000" w:themeColor="text1"/>
          <w:bottom w:val="none" w:sz="4" w:space="0" w:color="000000" w:themeColor="text1"/>
          <w:right w:val="none" w:sz="4" w:space="0" w:color="000000" w:themeColor="text1"/>
          <w:insideH w:val="none" w:sz="4" w:space="0" w:color="000000" w:themeColor="text1"/>
          <w:insideV w:val="non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4530"/>
        <w:gridCol w:w="4530"/>
      </w:tblGrid>
      <w:tr w:rsidR="6E3FB3E9" w14:paraId="332E36CE" w14:textId="77777777" w:rsidTr="10B4B991">
        <w:tc>
          <w:tcPr>
            <w:tcW w:w="4530" w:type="dxa"/>
          </w:tcPr>
          <w:p w14:paraId="6E8A978E" w14:textId="51F31706" w:rsidR="007566E1" w:rsidRDefault="00AD3DAE" w:rsidP="007566E1">
            <w:pPr>
              <w:jc w:val="center"/>
              <w:rPr>
                <w:rFonts w:ascii="Font Awesome 7 Free" w:hAnsi="Font Awesome 7 Free"/>
                <w:sz w:val="24"/>
                <w:szCs w:val="24"/>
              </w:rPr>
            </w:pPr>
            <w:r w:rsidRPr="00BB5817">
              <w:rPr>
                <w:rFonts w:ascii="Font Awesome 7 Free" w:hAnsi="Font Awesome 7 Free"/>
                <w:sz w:val="24"/>
                <w:szCs w:val="24"/>
              </w:rPr>
              <w:t></w:t>
            </w:r>
            <w:r w:rsidR="007566E1" w:rsidRPr="00BB5817">
              <w:rPr>
                <w:rFonts w:ascii="Font Awesome 7 Free" w:hAnsi="Font Awesome 7 Free"/>
                <w:sz w:val="24"/>
                <w:szCs w:val="24"/>
              </w:rPr>
              <w:t xml:space="preserve"> </w:t>
            </w:r>
          </w:p>
          <w:p w14:paraId="1C6ED4B6" w14:textId="77777777" w:rsidR="009E4E2F" w:rsidRPr="009E4E2F" w:rsidRDefault="009E4E2F" w:rsidP="007566E1">
            <w:pPr>
              <w:jc w:val="center"/>
              <w:rPr>
                <w:rFonts w:ascii="Font Awesome 7 Free" w:hAnsi="Font Awesome 7 Free"/>
                <w:sz w:val="4"/>
                <w:szCs w:val="4"/>
              </w:rPr>
            </w:pPr>
          </w:p>
          <w:p w14:paraId="6C52CB5B" w14:textId="58C8F018" w:rsidR="009C60BD" w:rsidRPr="000170BE" w:rsidRDefault="00FD04E7" w:rsidP="009C60BD">
            <w:pPr>
              <w:jc w:val="center"/>
              <w:rPr>
                <w:rFonts w:eastAsia="Helvetica World" w:cs="Helvetica World"/>
                <w:color w:val="004F93"/>
                <w:szCs w:val="20"/>
                <w:u w:val="single"/>
              </w:rPr>
            </w:pPr>
            <w:hyperlink r:id="rId7" w:history="1">
              <w:r w:rsidRPr="000170BE">
                <w:rPr>
                  <w:rStyle w:val="Hyperlink"/>
                  <w:rFonts w:eastAsia="Helvetica World" w:cs="Helvetica World"/>
                  <w:szCs w:val="20"/>
                </w:rPr>
                <w:t>job@hunold-immobilien.de</w:t>
              </w:r>
            </w:hyperlink>
            <w:r w:rsidR="009C60BD" w:rsidRPr="000170BE">
              <w:rPr>
                <w:rFonts w:eastAsia="Helvetica World" w:cs="Helvetica World"/>
                <w:color w:val="004F93"/>
                <w:szCs w:val="20"/>
                <w:u w:val="single"/>
              </w:rPr>
              <w:t xml:space="preserve"> </w:t>
            </w:r>
          </w:p>
          <w:p w14:paraId="3F5053CD" w14:textId="1BECE1BD" w:rsidR="009E4E2F" w:rsidRPr="009E4E2F" w:rsidRDefault="009E4E2F" w:rsidP="009E4E2F">
            <w:pPr>
              <w:jc w:val="center"/>
              <w:rPr>
                <w:rStyle w:val="Hyperlink"/>
                <w:rFonts w:ascii="Font Awesome 7 Free Solid" w:eastAsia="Helvetica World" w:hAnsi="Font Awesome 7 Free Solid" w:cs="Helvetica World"/>
                <w:color w:val="auto"/>
                <w:sz w:val="4"/>
                <w:szCs w:val="4"/>
                <w:u w:val="none"/>
              </w:rPr>
            </w:pPr>
            <w:r>
              <w:br/>
            </w:r>
            <w:r w:rsidRPr="009E4E2F">
              <w:rPr>
                <w:rFonts w:eastAsia="Helvetica World" w:cs="Helvetica World"/>
                <w:szCs w:val="20"/>
              </w:rPr>
              <w:t>oder</w:t>
            </w:r>
            <w:r>
              <w:rPr>
                <w:rFonts w:ascii="Font Awesome 7 Free Solid" w:eastAsia="Helvetica World" w:hAnsi="Font Awesome 7 Free Solid" w:cs="Helvetica World"/>
                <w:szCs w:val="20"/>
              </w:rPr>
              <w:br/>
            </w:r>
            <w:r w:rsidRPr="00BB5817">
              <w:rPr>
                <w:rFonts w:ascii="Font Awesome 7 Free Solid" w:eastAsia="Helvetica World" w:hAnsi="Font Awesome 7 Free Solid" w:cs="Helvetica World"/>
                <w:szCs w:val="20"/>
              </w:rPr>
              <w:t></w:t>
            </w:r>
            <w:r>
              <w:rPr>
                <w:rFonts w:ascii="Font Awesome 7 Free Solid" w:eastAsia="Helvetica World" w:hAnsi="Font Awesome 7 Free Solid" w:cs="Helvetica World"/>
                <w:szCs w:val="20"/>
              </w:rPr>
              <w:t xml:space="preserve"> </w:t>
            </w:r>
            <w:r w:rsidRPr="009E4E2F">
              <w:rPr>
                <w:rFonts w:eastAsia="Helvetica World" w:cs="Helvetica World"/>
                <w:b/>
                <w:bCs/>
                <w:szCs w:val="20"/>
              </w:rPr>
              <w:t>+49 3605 54476 0</w:t>
            </w:r>
          </w:p>
          <w:p w14:paraId="4F9C5797" w14:textId="07CE21EA" w:rsidR="009E4E2F" w:rsidRPr="00665F4F" w:rsidRDefault="009E4E2F" w:rsidP="009C60BD">
            <w:pPr>
              <w:jc w:val="center"/>
              <w:rPr>
                <w:rFonts w:eastAsia="Helvetica World" w:cs="Helvetica World"/>
                <w:b/>
                <w:bCs/>
                <w:color w:val="004F93"/>
                <w:szCs w:val="20"/>
                <w:u w:val="single"/>
              </w:rPr>
            </w:pPr>
          </w:p>
        </w:tc>
        <w:tc>
          <w:tcPr>
            <w:tcW w:w="4530" w:type="dxa"/>
          </w:tcPr>
          <w:p w14:paraId="76473895" w14:textId="77777777" w:rsidR="007566E1" w:rsidRDefault="00AD3DAE" w:rsidP="6E3FB3E9">
            <w:pPr>
              <w:jc w:val="center"/>
              <w:rPr>
                <w:rFonts w:ascii="Font Awesome 7 Free Solid" w:eastAsia="Helvetica World" w:hAnsi="Font Awesome 7 Free Solid" w:cs="Helvetica World"/>
                <w:sz w:val="24"/>
                <w:szCs w:val="24"/>
              </w:rPr>
            </w:pPr>
            <w:r w:rsidRPr="00BB5817">
              <w:rPr>
                <w:rFonts w:ascii="Font Awesome 7 Free Solid" w:eastAsia="Helvetica World" w:hAnsi="Font Awesome 7 Free Solid" w:cs="Helvetica World"/>
                <w:sz w:val="24"/>
                <w:szCs w:val="24"/>
              </w:rPr>
              <w:t xml:space="preserve"> </w:t>
            </w:r>
          </w:p>
          <w:p w14:paraId="60C0DB8E" w14:textId="77777777" w:rsidR="009E4E2F" w:rsidRPr="009E4E2F" w:rsidRDefault="009E4E2F" w:rsidP="6E3FB3E9">
            <w:pPr>
              <w:jc w:val="center"/>
              <w:rPr>
                <w:rFonts w:ascii="Font Awesome 7 Free Solid" w:eastAsia="Helvetica World" w:hAnsi="Font Awesome 7 Free Solid" w:cs="Helvetica World"/>
                <w:sz w:val="4"/>
                <w:szCs w:val="4"/>
              </w:rPr>
            </w:pPr>
          </w:p>
          <w:p w14:paraId="79654D99" w14:textId="7EA49A1E" w:rsidR="6E3FB3E9" w:rsidRDefault="009C60BD" w:rsidP="6E3FB3E9">
            <w:pPr>
              <w:jc w:val="center"/>
              <w:rPr>
                <w:rFonts w:eastAsia="Helvetica World" w:cs="Helvetica World"/>
                <w:szCs w:val="20"/>
              </w:rPr>
            </w:pPr>
            <w:r>
              <w:rPr>
                <w:rFonts w:eastAsia="Helvetica World" w:cs="Helvetica World"/>
                <w:b/>
                <w:bCs/>
                <w:szCs w:val="20"/>
              </w:rPr>
              <w:t>Hunold GmbH &amp; Co. KG</w:t>
            </w:r>
            <w:r w:rsidR="6E3FB3E9">
              <w:br/>
            </w:r>
            <w:r w:rsidR="6E3FB3E9" w:rsidRPr="6E3FB3E9">
              <w:rPr>
                <w:rFonts w:eastAsia="Helvetica World" w:cs="Helvetica World"/>
                <w:szCs w:val="20"/>
              </w:rPr>
              <w:t>Boschstraße 12-20</w:t>
            </w:r>
            <w:r w:rsidR="6E3FB3E9">
              <w:br/>
            </w:r>
            <w:r w:rsidR="6E3FB3E9" w:rsidRPr="6E3FB3E9">
              <w:rPr>
                <w:rFonts w:eastAsia="Helvetica World" w:cs="Helvetica World"/>
                <w:szCs w:val="20"/>
              </w:rPr>
              <w:t>37327 Leinefelde-Worbis</w:t>
            </w:r>
            <w:r w:rsidR="6E3FB3E9">
              <w:br/>
            </w:r>
            <w:r w:rsidR="6E3FB3E9" w:rsidRPr="6E3FB3E9">
              <w:rPr>
                <w:rFonts w:eastAsia="Helvetica World" w:cs="Helvetica World"/>
                <w:szCs w:val="20"/>
              </w:rPr>
              <w:t xml:space="preserve"> </w:t>
            </w:r>
            <w:r w:rsidR="6E3FB3E9">
              <w:br/>
            </w:r>
          </w:p>
        </w:tc>
      </w:tr>
    </w:tbl>
    <w:p w14:paraId="0DD4804E" w14:textId="0E0474CE" w:rsidR="007566E1" w:rsidRDefault="00665F4F" w:rsidP="00665F4F">
      <w:r w:rsidRPr="00665F4F">
        <w:rPr>
          <w:rFonts w:eastAsia="Helvetica World" w:cs="Helvetica World"/>
          <w:sz w:val="18"/>
          <w:szCs w:val="18"/>
        </w:rPr>
        <w:t>Die Berufsbezeichnung erfolgt geschlechtsunabhängig. Wir begrüßen ausdrücklich Bewerbungen aller Menschen</w:t>
      </w:r>
      <w:r>
        <w:rPr>
          <w:rFonts w:eastAsia="Helvetica World" w:cs="Helvetica World"/>
          <w:sz w:val="18"/>
          <w:szCs w:val="18"/>
        </w:rPr>
        <w:t xml:space="preserve"> </w:t>
      </w:r>
      <w:r w:rsidRPr="00665F4F">
        <w:rPr>
          <w:rFonts w:eastAsia="Helvetica World" w:cs="Helvetica World"/>
          <w:sz w:val="18"/>
          <w:szCs w:val="18"/>
        </w:rPr>
        <w:t>ungeachtet von ethnischer, sozialer oder nationaler Herkunft, Alter, Geschlecht, körperlichen Merkmalen oder Einschränkungen, Religion, sexueller Orientierung, Geschlechtsidentität oder anderer sachfremden Kriterien!</w:t>
      </w:r>
    </w:p>
    <w:sectPr w:rsidR="007566E1" w:rsidSect="00AD3DAE">
      <w:headerReference w:type="default" r:id="rId8"/>
      <w:pgSz w:w="11906" w:h="16838"/>
      <w:pgMar w:top="1417" w:right="1417" w:bottom="1134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28F1D" w14:textId="77777777" w:rsidR="00D75A40" w:rsidRDefault="00D75A40">
      <w:pPr>
        <w:spacing w:after="0" w:line="240" w:lineRule="auto"/>
      </w:pPr>
      <w:r>
        <w:separator/>
      </w:r>
    </w:p>
  </w:endnote>
  <w:endnote w:type="continuationSeparator" w:id="0">
    <w:p w14:paraId="157F6DA0" w14:textId="77777777" w:rsidR="00D75A40" w:rsidRDefault="00D75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World">
    <w:altName w:val="Arial"/>
    <w:charset w:val="00"/>
    <w:family w:val="swiss"/>
    <w:pitch w:val="variable"/>
    <w:sig w:usb0="A0002AEF" w:usb1="C0007FFB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nt Awesome 7 Free">
    <w:panose1 w:val="02000503000000000000"/>
    <w:charset w:val="00"/>
    <w:family w:val="modern"/>
    <w:notTrueType/>
    <w:pitch w:val="variable"/>
    <w:sig w:usb0="80000003" w:usb1="10000000" w:usb2="00000000" w:usb3="00000000" w:csb0="00000001" w:csb1="00000000"/>
  </w:font>
  <w:font w:name="Font Awesome 7 Free Solid">
    <w:panose1 w:val="02000903000000000000"/>
    <w:charset w:val="00"/>
    <w:family w:val="modern"/>
    <w:notTrueType/>
    <w:pitch w:val="variable"/>
    <w:sig w:usb0="80000003" w:usb1="1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543F7" w14:textId="77777777" w:rsidR="00D75A40" w:rsidRDefault="00D75A40">
      <w:pPr>
        <w:spacing w:after="0" w:line="240" w:lineRule="auto"/>
      </w:pPr>
      <w:r>
        <w:separator/>
      </w:r>
    </w:p>
  </w:footnote>
  <w:footnote w:type="continuationSeparator" w:id="0">
    <w:p w14:paraId="45492BDD" w14:textId="77777777" w:rsidR="00D75A40" w:rsidRDefault="00D75A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E3FB3E9" w14:paraId="05A918E3" w14:textId="77777777" w:rsidTr="7A8CE936">
      <w:tc>
        <w:tcPr>
          <w:tcW w:w="3020" w:type="dxa"/>
        </w:tcPr>
        <w:p w14:paraId="77DDE315" w14:textId="7C2879B1" w:rsidR="6E3FB3E9" w:rsidRDefault="6E3FB3E9" w:rsidP="6E3FB3E9">
          <w:pPr>
            <w:pStyle w:val="Kopfzeile"/>
            <w:ind w:left="-115"/>
          </w:pPr>
        </w:p>
      </w:tc>
      <w:tc>
        <w:tcPr>
          <w:tcW w:w="3020" w:type="dxa"/>
        </w:tcPr>
        <w:p w14:paraId="461D6B57" w14:textId="480BC879" w:rsidR="6E3FB3E9" w:rsidRDefault="6E3FB3E9" w:rsidP="6E3FB3E9">
          <w:pPr>
            <w:pStyle w:val="Kopfzeile"/>
            <w:jc w:val="center"/>
          </w:pPr>
        </w:p>
      </w:tc>
      <w:tc>
        <w:tcPr>
          <w:tcW w:w="3020" w:type="dxa"/>
        </w:tcPr>
        <w:p w14:paraId="2FB817E3" w14:textId="28636F92" w:rsidR="6E3FB3E9" w:rsidRDefault="6E3FB3E9" w:rsidP="6E3FB3E9">
          <w:pPr>
            <w:pStyle w:val="Kopfzeile"/>
            <w:ind w:right="-115"/>
            <w:jc w:val="right"/>
          </w:pPr>
        </w:p>
      </w:tc>
    </w:tr>
  </w:tbl>
  <w:p w14:paraId="11CA1D8B" w14:textId="68D4E0EA" w:rsidR="00665F4F" w:rsidRDefault="00620C88" w:rsidP="009C60BD">
    <w:pPr>
      <w:pStyle w:val="Kopfzeile"/>
      <w:tabs>
        <w:tab w:val="clear" w:pos="4680"/>
        <w:tab w:val="clear" w:pos="9360"/>
        <w:tab w:val="right" w:pos="9072"/>
      </w:tabs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87C2FED" wp14:editId="4308F465">
          <wp:simplePos x="0" y="0"/>
          <wp:positionH relativeFrom="margin">
            <wp:align>center</wp:align>
          </wp:positionH>
          <wp:positionV relativeFrom="paragraph">
            <wp:posOffset>10160</wp:posOffset>
          </wp:positionV>
          <wp:extent cx="607060" cy="1074420"/>
          <wp:effectExtent l="0" t="0" r="254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7060" cy="1074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4DFE28" w14:textId="030819DD" w:rsidR="00620C88" w:rsidRDefault="00620C88" w:rsidP="009C60BD">
    <w:pPr>
      <w:pStyle w:val="Kopfzeile"/>
      <w:tabs>
        <w:tab w:val="clear" w:pos="4680"/>
        <w:tab w:val="clear" w:pos="9360"/>
        <w:tab w:val="right" w:pos="9072"/>
      </w:tabs>
    </w:pPr>
  </w:p>
  <w:p w14:paraId="3FA98C7F" w14:textId="77777777" w:rsidR="00620C88" w:rsidRDefault="00620C88" w:rsidP="009C60BD">
    <w:pPr>
      <w:pStyle w:val="Kopfzeile"/>
      <w:tabs>
        <w:tab w:val="clear" w:pos="4680"/>
        <w:tab w:val="clear" w:pos="9360"/>
        <w:tab w:val="right" w:pos="9072"/>
      </w:tabs>
    </w:pPr>
  </w:p>
  <w:p w14:paraId="4EB62556" w14:textId="4EEE1163" w:rsidR="00620C88" w:rsidRDefault="00620C88" w:rsidP="009C60BD">
    <w:pPr>
      <w:pStyle w:val="Kopfzeile"/>
      <w:tabs>
        <w:tab w:val="clear" w:pos="4680"/>
        <w:tab w:val="clear" w:pos="9360"/>
        <w:tab w:val="right" w:pos="9072"/>
      </w:tabs>
    </w:pPr>
  </w:p>
  <w:p w14:paraId="262AB48B" w14:textId="77777777" w:rsidR="00620C88" w:rsidRDefault="00620C88" w:rsidP="009C60BD">
    <w:pPr>
      <w:pStyle w:val="Kopfzeile"/>
      <w:tabs>
        <w:tab w:val="clear" w:pos="4680"/>
        <w:tab w:val="clear" w:pos="9360"/>
        <w:tab w:val="right" w:pos="9072"/>
      </w:tabs>
    </w:pPr>
  </w:p>
  <w:p w14:paraId="00A5F59F" w14:textId="77777777" w:rsidR="00620C88" w:rsidRDefault="00620C88" w:rsidP="009C60BD">
    <w:pPr>
      <w:pStyle w:val="Kopfzeile"/>
      <w:tabs>
        <w:tab w:val="clear" w:pos="4680"/>
        <w:tab w:val="clear" w:pos="9360"/>
        <w:tab w:val="right" w:pos="9072"/>
      </w:tabs>
    </w:pPr>
  </w:p>
  <w:p w14:paraId="5C63A8E7" w14:textId="77777777" w:rsidR="00620C88" w:rsidRDefault="00620C88" w:rsidP="009C60BD">
    <w:pPr>
      <w:pStyle w:val="Kopfzeile"/>
      <w:tabs>
        <w:tab w:val="clear" w:pos="4680"/>
        <w:tab w:val="clear" w:pos="9360"/>
        <w:tab w:val="right" w:pos="9072"/>
      </w:tabs>
    </w:pPr>
  </w:p>
  <w:p w14:paraId="4241A32C" w14:textId="77777777" w:rsidR="00620C88" w:rsidRDefault="00620C88" w:rsidP="009C60BD">
    <w:pPr>
      <w:pStyle w:val="Kopfzeile"/>
      <w:tabs>
        <w:tab w:val="clear" w:pos="4680"/>
        <w:tab w:val="clear" w:pos="9360"/>
        <w:tab w:val="right" w:pos="9072"/>
      </w:tabs>
    </w:pPr>
  </w:p>
  <w:p w14:paraId="38F76B4B" w14:textId="602D3B1D" w:rsidR="6E3FB3E9" w:rsidRDefault="009C60BD" w:rsidP="009C60BD">
    <w:pPr>
      <w:pStyle w:val="Kopfzeile"/>
      <w:tabs>
        <w:tab w:val="clear" w:pos="4680"/>
        <w:tab w:val="clear" w:pos="9360"/>
        <w:tab w:val="right" w:pos="9072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86343"/>
    <w:multiLevelType w:val="hybridMultilevel"/>
    <w:tmpl w:val="8CAAE614"/>
    <w:lvl w:ilvl="0" w:tplc="7E12E87C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20C5B"/>
    <w:multiLevelType w:val="multilevel"/>
    <w:tmpl w:val="BB96FF46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253A01"/>
    <w:multiLevelType w:val="multilevel"/>
    <w:tmpl w:val="EB560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0702D2B"/>
    <w:multiLevelType w:val="hybridMultilevel"/>
    <w:tmpl w:val="2E6E831A"/>
    <w:lvl w:ilvl="0" w:tplc="7E12E87C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14B76"/>
    <w:multiLevelType w:val="hybridMultilevel"/>
    <w:tmpl w:val="40D0DC10"/>
    <w:lvl w:ilvl="0" w:tplc="7E12E87C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F82FF0"/>
    <w:multiLevelType w:val="hybridMultilevel"/>
    <w:tmpl w:val="84123F1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EBC0DD1"/>
    <w:multiLevelType w:val="multilevel"/>
    <w:tmpl w:val="B75E2422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94709D8"/>
    <w:multiLevelType w:val="hybridMultilevel"/>
    <w:tmpl w:val="ABC66160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B56836"/>
    <w:multiLevelType w:val="hybridMultilevel"/>
    <w:tmpl w:val="46EC534A"/>
    <w:lvl w:ilvl="0" w:tplc="7E12E87C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1819A2"/>
    <w:multiLevelType w:val="hybridMultilevel"/>
    <w:tmpl w:val="2C02A88A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75C5726"/>
    <w:multiLevelType w:val="hybridMultilevel"/>
    <w:tmpl w:val="4EB28AF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CE075B1"/>
    <w:multiLevelType w:val="hybridMultilevel"/>
    <w:tmpl w:val="A82C4C56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BF5CF6"/>
    <w:multiLevelType w:val="hybridMultilevel"/>
    <w:tmpl w:val="195678E2"/>
    <w:lvl w:ilvl="0" w:tplc="7E12E87C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1C5306"/>
    <w:multiLevelType w:val="hybridMultilevel"/>
    <w:tmpl w:val="A28EA4B0"/>
    <w:lvl w:ilvl="0" w:tplc="7E12E87C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885F9C"/>
    <w:multiLevelType w:val="multilevel"/>
    <w:tmpl w:val="546E9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1B52122"/>
    <w:multiLevelType w:val="hybridMultilevel"/>
    <w:tmpl w:val="918C4FF2"/>
    <w:lvl w:ilvl="0" w:tplc="7E12E87C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7374C6"/>
    <w:multiLevelType w:val="multilevel"/>
    <w:tmpl w:val="7C80B4D8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BF00336"/>
    <w:multiLevelType w:val="multilevel"/>
    <w:tmpl w:val="C400C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74863287">
    <w:abstractNumId w:val="12"/>
  </w:num>
  <w:num w:numId="2" w16cid:durableId="569122040">
    <w:abstractNumId w:val="15"/>
  </w:num>
  <w:num w:numId="3" w16cid:durableId="512961986">
    <w:abstractNumId w:val="3"/>
  </w:num>
  <w:num w:numId="4" w16cid:durableId="608202868">
    <w:abstractNumId w:val="13"/>
  </w:num>
  <w:num w:numId="5" w16cid:durableId="300697310">
    <w:abstractNumId w:val="0"/>
  </w:num>
  <w:num w:numId="6" w16cid:durableId="1943488831">
    <w:abstractNumId w:val="8"/>
  </w:num>
  <w:num w:numId="7" w16cid:durableId="1305505953">
    <w:abstractNumId w:val="4"/>
  </w:num>
  <w:num w:numId="8" w16cid:durableId="744303036">
    <w:abstractNumId w:val="7"/>
  </w:num>
  <w:num w:numId="9" w16cid:durableId="1773738476">
    <w:abstractNumId w:val="11"/>
  </w:num>
  <w:num w:numId="10" w16cid:durableId="1123383284">
    <w:abstractNumId w:val="5"/>
  </w:num>
  <w:num w:numId="11" w16cid:durableId="1776822523">
    <w:abstractNumId w:val="9"/>
  </w:num>
  <w:num w:numId="12" w16cid:durableId="1717392896">
    <w:abstractNumId w:val="10"/>
  </w:num>
  <w:num w:numId="13" w16cid:durableId="1793478935">
    <w:abstractNumId w:val="17"/>
  </w:num>
  <w:num w:numId="14" w16cid:durableId="1066533652">
    <w:abstractNumId w:val="2"/>
  </w:num>
  <w:num w:numId="15" w16cid:durableId="1384527379">
    <w:abstractNumId w:val="14"/>
  </w:num>
  <w:num w:numId="16" w16cid:durableId="1220437841">
    <w:abstractNumId w:val="6"/>
  </w:num>
  <w:num w:numId="17" w16cid:durableId="380518045">
    <w:abstractNumId w:val="16"/>
  </w:num>
  <w:num w:numId="18" w16cid:durableId="7212936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5BA"/>
    <w:rsid w:val="000170BE"/>
    <w:rsid w:val="00110C67"/>
    <w:rsid w:val="00120E94"/>
    <w:rsid w:val="00170B12"/>
    <w:rsid w:val="00201D5F"/>
    <w:rsid w:val="0025008C"/>
    <w:rsid w:val="002F128E"/>
    <w:rsid w:val="002F1E11"/>
    <w:rsid w:val="00313B91"/>
    <w:rsid w:val="003367DB"/>
    <w:rsid w:val="00401D95"/>
    <w:rsid w:val="004312BB"/>
    <w:rsid w:val="004418BD"/>
    <w:rsid w:val="0047E473"/>
    <w:rsid w:val="004E5C5A"/>
    <w:rsid w:val="00511292"/>
    <w:rsid w:val="005765E1"/>
    <w:rsid w:val="005C3DC9"/>
    <w:rsid w:val="00620C88"/>
    <w:rsid w:val="00665F4F"/>
    <w:rsid w:val="006702D6"/>
    <w:rsid w:val="00706793"/>
    <w:rsid w:val="007566E1"/>
    <w:rsid w:val="008F3A66"/>
    <w:rsid w:val="008F6DD4"/>
    <w:rsid w:val="00906BE3"/>
    <w:rsid w:val="009269CA"/>
    <w:rsid w:val="00971838"/>
    <w:rsid w:val="009C60BD"/>
    <w:rsid w:val="009E25BA"/>
    <w:rsid w:val="009E4E2F"/>
    <w:rsid w:val="00A4666D"/>
    <w:rsid w:val="00A60B40"/>
    <w:rsid w:val="00A7275A"/>
    <w:rsid w:val="00A87C29"/>
    <w:rsid w:val="00AD3DAE"/>
    <w:rsid w:val="00AE2FF7"/>
    <w:rsid w:val="00B021EE"/>
    <w:rsid w:val="00B74F22"/>
    <w:rsid w:val="00BB5817"/>
    <w:rsid w:val="00CA7101"/>
    <w:rsid w:val="00CA78E7"/>
    <w:rsid w:val="00D261C1"/>
    <w:rsid w:val="00D65B14"/>
    <w:rsid w:val="00D75A40"/>
    <w:rsid w:val="00D800E7"/>
    <w:rsid w:val="00E1145D"/>
    <w:rsid w:val="00E90215"/>
    <w:rsid w:val="00F13660"/>
    <w:rsid w:val="00F86E05"/>
    <w:rsid w:val="00FD04E7"/>
    <w:rsid w:val="00FF3AA0"/>
    <w:rsid w:val="0A7ADFA6"/>
    <w:rsid w:val="0F88FD4D"/>
    <w:rsid w:val="10B4B991"/>
    <w:rsid w:val="121A3E24"/>
    <w:rsid w:val="1408998F"/>
    <w:rsid w:val="155C049F"/>
    <w:rsid w:val="159C51DB"/>
    <w:rsid w:val="19E8F602"/>
    <w:rsid w:val="1E1725DB"/>
    <w:rsid w:val="250DA784"/>
    <w:rsid w:val="2E1C3A6B"/>
    <w:rsid w:val="2FD1078C"/>
    <w:rsid w:val="316CD7ED"/>
    <w:rsid w:val="3EBE4B85"/>
    <w:rsid w:val="46810C7C"/>
    <w:rsid w:val="468614F9"/>
    <w:rsid w:val="4D4F0328"/>
    <w:rsid w:val="51FC68D1"/>
    <w:rsid w:val="53E82DF1"/>
    <w:rsid w:val="65B043CC"/>
    <w:rsid w:val="6E2F24F4"/>
    <w:rsid w:val="6E3FB3E9"/>
    <w:rsid w:val="6E476E9E"/>
    <w:rsid w:val="6F3DFDB5"/>
    <w:rsid w:val="715B5399"/>
    <w:rsid w:val="7A8CE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D534BA"/>
  <w15:chartTrackingRefBased/>
  <w15:docId w15:val="{7098510A-D949-49C2-A576-FEC316FC0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 World" w:eastAsiaTheme="minorHAnsi" w:hAnsi="Helvetica World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20C88"/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20C88"/>
    <w:pPr>
      <w:keepNext/>
      <w:keepLines/>
      <w:spacing w:before="240" w:after="0"/>
      <w:outlineLvl w:val="0"/>
    </w:pPr>
    <w:rPr>
      <w:rFonts w:eastAsiaTheme="majorEastAsia" w:cstheme="majorBidi"/>
      <w:color w:val="004F93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C60BD"/>
    <w:pPr>
      <w:keepNext/>
      <w:keepLines/>
      <w:spacing w:before="40" w:after="0"/>
      <w:outlineLvl w:val="1"/>
    </w:pPr>
    <w:rPr>
      <w:rFonts w:eastAsiaTheme="majorEastAsia" w:cstheme="majorBidi"/>
      <w:color w:val="004F93"/>
      <w:sz w:val="26"/>
      <w:szCs w:val="26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uiPriority w:val="22"/>
    <w:qFormat/>
    <w:rsid w:val="009E25BA"/>
    <w:rPr>
      <w:b/>
      <w:bCs/>
    </w:rPr>
  </w:style>
  <w:style w:type="paragraph" w:styleId="Listenabsatz">
    <w:name w:val="List Paragraph"/>
    <w:basedOn w:val="Standard"/>
    <w:uiPriority w:val="34"/>
    <w:qFormat/>
    <w:rsid w:val="00FF3AA0"/>
    <w:pPr>
      <w:ind w:left="720"/>
      <w:contextualSpacing/>
    </w:pPr>
  </w:style>
  <w:style w:type="table" w:styleId="Tabellenraster">
    <w:name w:val="Table Grid"/>
    <w:basedOn w:val="NormaleTabel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Absatz-Standardschriftart"/>
    <w:uiPriority w:val="99"/>
    <w:unhideWhenUsed/>
    <w:rsid w:val="009C60BD"/>
    <w:rPr>
      <w:color w:val="004F93"/>
      <w:u w:val="single"/>
    </w:r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AD3DAE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AD3DAE"/>
    <w:rPr>
      <w:color w:val="800080" w:themeColor="followed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20C88"/>
    <w:rPr>
      <w:rFonts w:eastAsiaTheme="majorEastAsia" w:cstheme="majorBidi"/>
      <w:color w:val="004F93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C60BD"/>
    <w:rPr>
      <w:rFonts w:eastAsiaTheme="majorEastAsia" w:cstheme="majorBidi"/>
      <w:color w:val="004F93"/>
      <w:sz w:val="26"/>
      <w:szCs w:val="26"/>
    </w:rPr>
  </w:style>
  <w:style w:type="paragraph" w:styleId="KeinLeerraum">
    <w:name w:val="No Spacing"/>
    <w:uiPriority w:val="1"/>
    <w:qFormat/>
    <w:rsid w:val="00665F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ob@hunold-immobilien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 Thees</dc:creator>
  <cp:keywords/>
  <dc:description/>
  <cp:lastModifiedBy>Sebastian Plate</cp:lastModifiedBy>
  <cp:revision>11</cp:revision>
  <dcterms:created xsi:type="dcterms:W3CDTF">2021-09-16T09:08:00Z</dcterms:created>
  <dcterms:modified xsi:type="dcterms:W3CDTF">2026-07-10T11:45:00Z</dcterms:modified>
</cp:coreProperties>
</file>